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5A39" w14:textId="77777777" w:rsidR="00527308" w:rsidRDefault="00527308">
      <w:pPr>
        <w:jc w:val="center"/>
        <w:rPr>
          <w:b/>
        </w:rPr>
      </w:pPr>
    </w:p>
    <w:p w14:paraId="736A0EC0" w14:textId="77777777" w:rsidR="00527308" w:rsidRDefault="00527308">
      <w:pPr>
        <w:rPr>
          <w:b/>
        </w:rPr>
      </w:pPr>
    </w:p>
    <w:p w14:paraId="46C4D7FB" w14:textId="77777777" w:rsidR="00527308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Underdog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Award</w:t>
      </w:r>
      <w:proofErr w:type="spellEnd"/>
      <w:r>
        <w:rPr>
          <w:b/>
          <w:sz w:val="28"/>
          <w:szCs w:val="28"/>
        </w:rPr>
        <w:t xml:space="preserve">: nueva iniciativa de </w:t>
      </w:r>
      <w:proofErr w:type="spellStart"/>
      <w:r>
        <w:rPr>
          <w:b/>
          <w:sz w:val="28"/>
          <w:szCs w:val="28"/>
        </w:rPr>
        <w:t>inDrive</w:t>
      </w:r>
      <w:proofErr w:type="spellEnd"/>
      <w:r>
        <w:rPr>
          <w:b/>
          <w:sz w:val="28"/>
          <w:szCs w:val="28"/>
        </w:rPr>
        <w:t xml:space="preserve"> para apoyar a startups</w:t>
      </w:r>
    </w:p>
    <w:p w14:paraId="089E9852" w14:textId="77777777" w:rsidR="00527308" w:rsidRDefault="00527308">
      <w:pPr>
        <w:ind w:left="720"/>
        <w:jc w:val="center"/>
        <w:rPr>
          <w:b/>
          <w:sz w:val="28"/>
          <w:szCs w:val="28"/>
        </w:rPr>
      </w:pPr>
    </w:p>
    <w:p w14:paraId="474636FD" w14:textId="77777777" w:rsidR="00527308" w:rsidRDefault="00000000">
      <w:pPr>
        <w:keepLines/>
        <w:numPr>
          <w:ilvl w:val="0"/>
          <w:numId w:val="1"/>
        </w:numPr>
      </w:pPr>
      <w:r>
        <w:rPr>
          <w:i/>
        </w:rPr>
        <w:t xml:space="preserve">El premio busca reconocer a las </w:t>
      </w:r>
      <w:proofErr w:type="gramStart"/>
      <w:r>
        <w:rPr>
          <w:i/>
        </w:rPr>
        <w:t>startups tecnológicas</w:t>
      </w:r>
      <w:proofErr w:type="gramEnd"/>
      <w:r>
        <w:rPr>
          <w:i/>
        </w:rPr>
        <w:t xml:space="preserve"> que están generando un impacto positivo en sus comunidades. </w:t>
      </w:r>
      <w:r>
        <w:rPr>
          <w:b/>
          <w:sz w:val="28"/>
          <w:szCs w:val="28"/>
        </w:rPr>
        <w:t xml:space="preserve"> </w:t>
      </w:r>
    </w:p>
    <w:p w14:paraId="6BB86066" w14:textId="77777777" w:rsidR="00527308" w:rsidRDefault="00000000">
      <w:pPr>
        <w:keepLines/>
        <w:numPr>
          <w:ilvl w:val="0"/>
          <w:numId w:val="1"/>
        </w:numPr>
        <w:rPr>
          <w:i/>
        </w:rPr>
      </w:pPr>
      <w:r>
        <w:rPr>
          <w:i/>
        </w:rPr>
        <w:t xml:space="preserve">La convocatoria estará abierta hasta el primero de diciembre de este año. </w:t>
      </w:r>
    </w:p>
    <w:p w14:paraId="1B5716C1" w14:textId="77777777" w:rsidR="00527308" w:rsidRDefault="00527308">
      <w:pPr>
        <w:jc w:val="both"/>
      </w:pPr>
    </w:p>
    <w:p w14:paraId="77109A97" w14:textId="59AD15E2" w:rsidR="00527308" w:rsidRDefault="00D91EE9">
      <w:pPr>
        <w:jc w:val="both"/>
      </w:pPr>
      <w:r>
        <w:rPr>
          <w:b/>
          <w:bCs/>
        </w:rPr>
        <w:t>Panamá</w:t>
      </w:r>
      <w:r w:rsidR="003A45F7" w:rsidRPr="003A45F7">
        <w:rPr>
          <w:b/>
          <w:bCs/>
        </w:rPr>
        <w:t>,</w:t>
      </w:r>
      <w:r w:rsidR="003A45F7" w:rsidRPr="003A45F7">
        <w:t xml:space="preserve"> </w:t>
      </w:r>
      <w:r w:rsidR="003A45F7" w:rsidRPr="003A45F7">
        <w:rPr>
          <w:b/>
        </w:rPr>
        <w:t>18 de octubre de 2023 -</w:t>
      </w:r>
      <w:r w:rsidR="003A45F7" w:rsidRPr="003A45F7">
        <w:t xml:space="preserve"> </w:t>
      </w:r>
      <w:proofErr w:type="spellStart"/>
      <w:r w:rsidR="003A45F7" w:rsidRPr="003A45F7">
        <w:t>inDrive</w:t>
      </w:r>
      <w:proofErr w:type="spellEnd"/>
      <w:r w:rsidR="003A45F7">
        <w:t xml:space="preserve">, la plataforma global de movilidad y servicios </w:t>
      </w:r>
      <w:proofErr w:type="gramStart"/>
      <w:r w:rsidR="003A45F7">
        <w:t>urbanos,</w:t>
      </w:r>
      <w:proofErr w:type="gramEnd"/>
      <w:r w:rsidR="003A45F7">
        <w:t xml:space="preserve"> anuncia el lanzamiento del </w:t>
      </w:r>
      <w:proofErr w:type="spellStart"/>
      <w:r w:rsidR="003A45F7">
        <w:rPr>
          <w:b/>
        </w:rPr>
        <w:t>Underdog</w:t>
      </w:r>
      <w:proofErr w:type="spellEnd"/>
      <w:r w:rsidR="003A45F7">
        <w:rPr>
          <w:b/>
        </w:rPr>
        <w:t xml:space="preserve"> </w:t>
      </w:r>
      <w:proofErr w:type="spellStart"/>
      <w:r w:rsidR="003A45F7">
        <w:rPr>
          <w:b/>
        </w:rPr>
        <w:t>Tech</w:t>
      </w:r>
      <w:proofErr w:type="spellEnd"/>
      <w:r w:rsidR="003A45F7">
        <w:rPr>
          <w:b/>
        </w:rPr>
        <w:t xml:space="preserve"> </w:t>
      </w:r>
      <w:proofErr w:type="spellStart"/>
      <w:r w:rsidR="003A45F7">
        <w:rPr>
          <w:b/>
        </w:rPr>
        <w:t>Award</w:t>
      </w:r>
      <w:proofErr w:type="spellEnd"/>
      <w:r w:rsidR="003A45F7">
        <w:t xml:space="preserve">, un nuevo premio internacional para los fundadores de las mejores startups tecnológicas. La </w:t>
      </w:r>
      <w:hyperlink r:id="rId8">
        <w:r w:rsidR="003A45F7">
          <w:rPr>
            <w:color w:val="1155CC"/>
            <w:u w:val="single"/>
          </w:rPr>
          <w:t>convocatoria</w:t>
        </w:r>
      </w:hyperlink>
      <w:r w:rsidR="003A45F7">
        <w:t xml:space="preserve">, que inició en septiembre, estará disponible hasta el primero de diciembre de este año. </w:t>
      </w:r>
    </w:p>
    <w:p w14:paraId="530780B3" w14:textId="77777777" w:rsidR="00527308" w:rsidRDefault="00527308">
      <w:pPr>
        <w:jc w:val="both"/>
      </w:pPr>
    </w:p>
    <w:p w14:paraId="61E137F4" w14:textId="77777777" w:rsidR="00527308" w:rsidRDefault="00000000">
      <w:pPr>
        <w:jc w:val="both"/>
      </w:pPr>
      <w:r>
        <w:t xml:space="preserve">El </w:t>
      </w:r>
      <w:proofErr w:type="spellStart"/>
      <w:r>
        <w:t>Underdog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ha sido creado para apoyar a startups tecnológicas que se desarrollen con éxito a pesar de enfrentar desafíos debido a su ubicación, recursos limitados y falta de acceso a financiamiento.</w:t>
      </w:r>
    </w:p>
    <w:p w14:paraId="182C7F2F" w14:textId="77777777" w:rsidR="00527308" w:rsidRDefault="00527308">
      <w:pPr>
        <w:jc w:val="both"/>
      </w:pPr>
    </w:p>
    <w:p w14:paraId="7E17E4FE" w14:textId="77777777" w:rsidR="00527308" w:rsidRDefault="00000000">
      <w:pPr>
        <w:jc w:val="both"/>
      </w:pPr>
      <w:r>
        <w:t>Uno de los requisitos para poder ser consideradas es que generen un impacto positivo en sus comunidades (o tengan el potencial de hacerlo), además de tener proyecciones para escalar rápidamente.</w:t>
      </w:r>
    </w:p>
    <w:p w14:paraId="75B8E9F1" w14:textId="77777777" w:rsidR="00527308" w:rsidRDefault="00527308">
      <w:pPr>
        <w:jc w:val="both"/>
      </w:pPr>
    </w:p>
    <w:p w14:paraId="51F3C48D" w14:textId="77777777" w:rsidR="00527308" w:rsidRDefault="00000000">
      <w:pPr>
        <w:jc w:val="both"/>
      </w:pPr>
      <w:r>
        <w:t xml:space="preserve">Todas las solicitudes registradas hasta el 1ro de diciembre serán evaluadas y durante la segunda etapa, que se llevará a cabo durante todo diciembre, se determinarán y </w:t>
      </w:r>
      <w:proofErr w:type="gramStart"/>
      <w:r>
        <w:t>pre seleccionarán</w:t>
      </w:r>
      <w:proofErr w:type="gramEnd"/>
      <w:r>
        <w:t xml:space="preserve"> a las y los 20 mejores candidatos.</w:t>
      </w:r>
    </w:p>
    <w:p w14:paraId="0FC834C2" w14:textId="77777777" w:rsidR="00527308" w:rsidRDefault="00527308">
      <w:pPr>
        <w:jc w:val="both"/>
      </w:pPr>
    </w:p>
    <w:p w14:paraId="0E9CC0A9" w14:textId="77777777" w:rsidR="00527308" w:rsidRDefault="00000000">
      <w:pPr>
        <w:jc w:val="both"/>
        <w:rPr>
          <w:b/>
        </w:rPr>
      </w:pPr>
      <w:r>
        <w:rPr>
          <w:i/>
        </w:rPr>
        <w:t xml:space="preserve">“Desde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sabemos el potencial que tiene la región en innovación y transformación tecnológica, sin embargo, también conocemos las barreras que existen en financiación y educación. Por eso, siempre estamos buscando maneras de apoyar aquellas empresas que mediante la tecnología generen impactos positivos en la comunidad y conecten a las personas Con el </w:t>
      </w:r>
      <w:proofErr w:type="spellStart"/>
      <w:r>
        <w:rPr>
          <w:b/>
          <w:i/>
        </w:rPr>
        <w:t>Underdog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Award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las </w:t>
      </w:r>
      <w:proofErr w:type="gramStart"/>
      <w:r>
        <w:rPr>
          <w:i/>
        </w:rPr>
        <w:t>startups ganadoras</w:t>
      </w:r>
      <w:proofErr w:type="gramEnd"/>
      <w:r>
        <w:rPr>
          <w:i/>
        </w:rPr>
        <w:t xml:space="preserve"> podrán acceder a apoyo financiero y capacitaciones de nuestros equipos de primera clase para que tengan todas las herramientas que necesitan para crecer.”</w:t>
      </w:r>
      <w:r>
        <w:t xml:space="preserve"> </w:t>
      </w:r>
      <w:r>
        <w:rPr>
          <w:b/>
        </w:rPr>
        <w:t xml:space="preserve">afirma Mark </w:t>
      </w:r>
      <w:proofErr w:type="spellStart"/>
      <w:r>
        <w:rPr>
          <w:b/>
        </w:rPr>
        <w:t>Loughran</w:t>
      </w:r>
      <w:proofErr w:type="spellEnd"/>
      <w:r>
        <w:rPr>
          <w:b/>
        </w:rPr>
        <w:t xml:space="preserve">, presidente de </w:t>
      </w:r>
      <w:proofErr w:type="spellStart"/>
      <w:r>
        <w:rPr>
          <w:b/>
        </w:rPr>
        <w:t>inDrive</w:t>
      </w:r>
      <w:proofErr w:type="spellEnd"/>
      <w:r>
        <w:rPr>
          <w:b/>
        </w:rPr>
        <w:t>.</w:t>
      </w:r>
    </w:p>
    <w:p w14:paraId="2E97C021" w14:textId="77777777" w:rsidR="00527308" w:rsidRDefault="00527308">
      <w:pPr>
        <w:jc w:val="both"/>
      </w:pPr>
    </w:p>
    <w:p w14:paraId="0EB27654" w14:textId="77777777" w:rsidR="00527308" w:rsidRDefault="00000000">
      <w:pPr>
        <w:jc w:val="both"/>
      </w:pPr>
      <w:r>
        <w:t xml:space="preserve">El </w:t>
      </w:r>
      <w:proofErr w:type="spellStart"/>
      <w:r>
        <w:t>Underdog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brinda reconocimiento y una recompensa monetaria de $60,000 USD a la empresa ganadora, junto con otros beneficios importantes como apoyo en el área de Relaciones Públicas y capacitaciones de distintos expertos de la industria. Además, </w:t>
      </w:r>
      <w:proofErr w:type="gramStart"/>
      <w:r>
        <w:t>todas las startups</w:t>
      </w:r>
      <w:proofErr w:type="gramEnd"/>
      <w:r>
        <w:t xml:space="preserve"> que presenten solicitudes obtendrán consultoría valiosa de varios fondos de riesgo y de inversión, mientras que los candidatos preseleccionados también recibirán la ayuda del jurado del premio. </w:t>
      </w:r>
    </w:p>
    <w:p w14:paraId="6F721ACD" w14:textId="77777777" w:rsidR="00527308" w:rsidRDefault="00527308">
      <w:pPr>
        <w:jc w:val="both"/>
      </w:pPr>
    </w:p>
    <w:p w14:paraId="077B23B6" w14:textId="77777777" w:rsidR="00527308" w:rsidRDefault="00000000">
      <w:pPr>
        <w:jc w:val="both"/>
      </w:pPr>
      <w:r>
        <w:t xml:space="preserve">Para </w:t>
      </w:r>
      <w:proofErr w:type="gramStart"/>
      <w:r>
        <w:t>mayor información</w:t>
      </w:r>
      <w:proofErr w:type="gramEnd"/>
      <w:r>
        <w:t xml:space="preserve">, por favor visitar: </w:t>
      </w:r>
      <w:hyperlink r:id="rId9">
        <w:r>
          <w:rPr>
            <w:color w:val="1155CC"/>
            <w:u w:val="single"/>
          </w:rPr>
          <w:t>https://underdogtechaward.com/es</w:t>
        </w:r>
      </w:hyperlink>
      <w:r>
        <w:t xml:space="preserve"> </w:t>
      </w:r>
    </w:p>
    <w:p w14:paraId="1A15ACB3" w14:textId="77777777" w:rsidR="00527308" w:rsidRDefault="00000000">
      <w:pPr>
        <w:spacing w:before="240" w:after="240"/>
        <w:jc w:val="center"/>
      </w:pPr>
      <w:r>
        <w:rPr>
          <w:sz w:val="20"/>
          <w:szCs w:val="20"/>
        </w:rPr>
        <w:lastRenderedPageBreak/>
        <w:t>-o0o-</w:t>
      </w:r>
    </w:p>
    <w:p w14:paraId="4C8F0F9D" w14:textId="77777777" w:rsidR="00527308" w:rsidRDefault="00527308">
      <w:pPr>
        <w:jc w:val="both"/>
      </w:pPr>
    </w:p>
    <w:p w14:paraId="2756E9E8" w14:textId="77777777" w:rsidR="00527308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</w:t>
      </w:r>
      <w:proofErr w:type="spellStart"/>
      <w:r>
        <w:rPr>
          <w:b/>
          <w:sz w:val="20"/>
          <w:szCs w:val="20"/>
        </w:rPr>
        <w:t>inDrive</w:t>
      </w:r>
      <w:proofErr w:type="spellEnd"/>
    </w:p>
    <w:p w14:paraId="4C582406" w14:textId="77777777" w:rsidR="00527308" w:rsidRDefault="00527308">
      <w:pPr>
        <w:spacing w:line="240" w:lineRule="auto"/>
        <w:jc w:val="both"/>
        <w:rPr>
          <w:sz w:val="20"/>
          <w:szCs w:val="20"/>
        </w:rPr>
      </w:pPr>
    </w:p>
    <w:p w14:paraId="6C6AE39A" w14:textId="77777777" w:rsidR="00527308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inDrive</w:t>
      </w:r>
      <w:proofErr w:type="spellEnd"/>
      <w:r>
        <w:rPr>
          <w:sz w:val="20"/>
          <w:szCs w:val="20"/>
        </w:rPr>
        <w:t xml:space="preserve"> es una plataforma global de servicios urbanos y movilidad con sede en Mountain View, California, EE. UU. La aplicación </w:t>
      </w:r>
      <w:proofErr w:type="spellStart"/>
      <w:r>
        <w:rPr>
          <w:sz w:val="20"/>
          <w:szCs w:val="20"/>
        </w:rPr>
        <w:t>inDrive</w:t>
      </w:r>
      <w:proofErr w:type="spellEnd"/>
      <w:r>
        <w:rPr>
          <w:sz w:val="20"/>
          <w:szCs w:val="20"/>
        </w:rPr>
        <w:t xml:space="preserve"> se ha descargado más de 175 millones de veces y fue la segunda aplicación de movilidad más descargada en 2022. Además de los viajes compartidos, </w:t>
      </w:r>
      <w:proofErr w:type="spellStart"/>
      <w:r>
        <w:rPr>
          <w:sz w:val="20"/>
          <w:szCs w:val="20"/>
        </w:rPr>
        <w:t>inDrive</w:t>
      </w:r>
      <w:proofErr w:type="spellEnd"/>
      <w:r>
        <w:rPr>
          <w:sz w:val="20"/>
          <w:szCs w:val="20"/>
        </w:rPr>
        <w:t xml:space="preserve"> ofrece una lista cada vez mayor de servicios urbanos, incluido el transporte interurbano, la entrega de mercancías, la asistencia en tareas y la entrega de mensajería. y búsqueda de empleo.</w:t>
      </w:r>
    </w:p>
    <w:p w14:paraId="5BAA7A96" w14:textId="77777777" w:rsidR="00527308" w:rsidRDefault="00527308">
      <w:pPr>
        <w:spacing w:line="240" w:lineRule="auto"/>
        <w:jc w:val="both"/>
        <w:rPr>
          <w:sz w:val="20"/>
          <w:szCs w:val="20"/>
        </w:rPr>
      </w:pPr>
    </w:p>
    <w:p w14:paraId="362DBF35" w14:textId="77777777" w:rsidR="00527308" w:rsidRDefault="00000000">
      <w:pPr>
        <w:spacing w:line="240" w:lineRule="auto"/>
        <w:jc w:val="both"/>
      </w:pPr>
      <w:proofErr w:type="spellStart"/>
      <w:r>
        <w:rPr>
          <w:sz w:val="20"/>
          <w:szCs w:val="20"/>
        </w:rPr>
        <w:t>inDrive</w:t>
      </w:r>
      <w:proofErr w:type="spellEnd"/>
      <w:r>
        <w:rPr>
          <w:sz w:val="20"/>
          <w:szCs w:val="20"/>
        </w:rPr>
        <w:t xml:space="preserve"> opera en más de 40 países. Apoya a las comunidades locales a través de su modelo de precios entre pares y programas de empoderamiento comunitario, que ayudan a promover la educación, los deportes, las artes y las ciencias, la igualdad de género y otras iniciativas vitales.</w:t>
      </w:r>
    </w:p>
    <w:p w14:paraId="140D319E" w14:textId="77777777" w:rsidR="00527308" w:rsidRDefault="00527308">
      <w:pPr>
        <w:spacing w:line="240" w:lineRule="auto"/>
        <w:jc w:val="both"/>
      </w:pPr>
    </w:p>
    <w:p w14:paraId="59353A50" w14:textId="77777777" w:rsidR="00527308" w:rsidRDefault="00000000">
      <w:pPr>
        <w:spacing w:line="240" w:lineRule="auto"/>
        <w:jc w:val="both"/>
      </w:pPr>
      <w:r>
        <w:rPr>
          <w:sz w:val="20"/>
          <w:szCs w:val="20"/>
        </w:rPr>
        <w:t xml:space="preserve">Para más información visite </w:t>
      </w:r>
      <w:hyperlink r:id="rId10">
        <w:r>
          <w:rPr>
            <w:sz w:val="20"/>
            <w:szCs w:val="20"/>
            <w:u w:val="single"/>
          </w:rPr>
          <w:t>www.inDrive.com</w:t>
        </w:r>
      </w:hyperlink>
      <w:r>
        <w:rPr>
          <w:sz w:val="20"/>
          <w:szCs w:val="20"/>
          <w:u w:val="single"/>
        </w:rPr>
        <w:t xml:space="preserve"> </w:t>
      </w:r>
    </w:p>
    <w:sectPr w:rsidR="00527308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A21E" w14:textId="77777777" w:rsidR="009E021D" w:rsidRDefault="009E021D">
      <w:pPr>
        <w:spacing w:line="240" w:lineRule="auto"/>
      </w:pPr>
      <w:r>
        <w:separator/>
      </w:r>
    </w:p>
  </w:endnote>
  <w:endnote w:type="continuationSeparator" w:id="0">
    <w:p w14:paraId="45F1F61C" w14:textId="77777777" w:rsidR="009E021D" w:rsidRDefault="009E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7E38" w14:textId="77777777" w:rsidR="009E021D" w:rsidRDefault="009E021D">
      <w:pPr>
        <w:spacing w:line="240" w:lineRule="auto"/>
      </w:pPr>
      <w:r>
        <w:separator/>
      </w:r>
    </w:p>
  </w:footnote>
  <w:footnote w:type="continuationSeparator" w:id="0">
    <w:p w14:paraId="2C582990" w14:textId="77777777" w:rsidR="009E021D" w:rsidRDefault="009E0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CA44" w14:textId="77777777" w:rsidR="00527308" w:rsidRDefault="00000000">
    <w:pPr>
      <w:jc w:val="center"/>
    </w:pPr>
    <w:r>
      <w:rPr>
        <w:noProof/>
      </w:rPr>
      <w:drawing>
        <wp:inline distT="114300" distB="114300" distL="114300" distR="114300" wp14:anchorId="2274DF43" wp14:editId="78A5C948">
          <wp:extent cx="1828800" cy="530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6A1C"/>
    <w:multiLevelType w:val="multilevel"/>
    <w:tmpl w:val="21D41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86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08"/>
    <w:rsid w:val="00385E5B"/>
    <w:rsid w:val="003A45F7"/>
    <w:rsid w:val="00527308"/>
    <w:rsid w:val="0080578F"/>
    <w:rsid w:val="009E021D"/>
    <w:rsid w:val="00D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FBB2"/>
  <w15:docId w15:val="{D245268B-90DB-4100-B8AC-3E7ACCB2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dogtechaward.com/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dri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erdogtechaward.com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L61UWZ0BfnClDdd03NYVa5M4g==">CgMxLjAaJwoBMBIiCiAIBCocCgtBQUFBN2h1QUktRRAIGgtBQUFBN2h1QUktRSLzAQoLQUFBQTdodUFJLUUSwwEKC0FBQUE3aHVBSS1FEgtBQUFBN2h1QUktRRoaCgl0ZXh0L2h0bWwSDUNpdWRhZCwgcGHDrXMiGwoKdGV4dC9wbGFpbhINQ2l1ZGFkLCBwYcOtcyobIhUxMDA2OTE1NjM1NjczNTg3NDYwOTEoADgAMPORv/6zMTjzkb/+szFKFAoKdGV4dC9wbGFpbhIGWFgsIFhYWgw5bGtnZDloOWh5YTByAiAAeACaAQYIABAAGACqAQ8SDUNpdWRhZCwgcGHDrXMY85G//rMxIPORv/6zMUIQa2l4LmljMmkxNGtvN2dxOTgAciExT1piYmdmam42bGhJcU5tNGQ0TUJYcExmQzlFek5yQ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4</cp:revision>
  <dcterms:created xsi:type="dcterms:W3CDTF">2023-10-18T23:59:00Z</dcterms:created>
  <dcterms:modified xsi:type="dcterms:W3CDTF">2023-10-23T16:23:00Z</dcterms:modified>
</cp:coreProperties>
</file>